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3477" w:rsidRPr="00632B46" w:rsidRDefault="006B3702" w:rsidP="00013477">
      <w:pPr>
        <w:autoSpaceDE w:val="0"/>
        <w:autoSpaceDN w:val="0"/>
        <w:adjustRightInd w:val="0"/>
        <w:spacing w:after="0" w:line="240" w:lineRule="auto"/>
        <w:jc w:val="right"/>
        <w:outlineLvl w:val="0"/>
        <w:rPr>
          <w:rFonts w:ascii="Times New Roman" w:hAnsi="Times New Roman" w:cs="Times New Roman"/>
          <w:sz w:val="24"/>
          <w:szCs w:val="24"/>
        </w:rPr>
      </w:pPr>
      <w:bookmarkStart w:id="0" w:name="_GoBack"/>
      <w:bookmarkEnd w:id="0"/>
      <w:r>
        <w:rPr>
          <w:rFonts w:ascii="Times New Roman" w:hAnsi="Times New Roman" w:cs="Times New Roman"/>
          <w:sz w:val="24"/>
          <w:szCs w:val="24"/>
        </w:rPr>
        <w:t xml:space="preserve">Приложение </w:t>
      </w:r>
      <w:r w:rsidR="00013477" w:rsidRPr="00632B46">
        <w:rPr>
          <w:rFonts w:ascii="Times New Roman" w:hAnsi="Times New Roman" w:cs="Times New Roman"/>
          <w:sz w:val="24"/>
          <w:szCs w:val="24"/>
        </w:rPr>
        <w:t xml:space="preserve"> 2</w:t>
      </w:r>
    </w:p>
    <w:p w:rsidR="00013477" w:rsidRPr="00632B46" w:rsidRDefault="00013477" w:rsidP="00013477">
      <w:pPr>
        <w:autoSpaceDE w:val="0"/>
        <w:autoSpaceDN w:val="0"/>
        <w:adjustRightInd w:val="0"/>
        <w:spacing w:after="0" w:line="240" w:lineRule="auto"/>
        <w:jc w:val="right"/>
        <w:outlineLvl w:val="0"/>
        <w:rPr>
          <w:rFonts w:ascii="Times New Roman" w:hAnsi="Times New Roman" w:cs="Times New Roman"/>
          <w:sz w:val="24"/>
          <w:szCs w:val="24"/>
        </w:rPr>
      </w:pPr>
      <w:r w:rsidRPr="00632B46">
        <w:rPr>
          <w:rFonts w:ascii="Times New Roman" w:hAnsi="Times New Roman" w:cs="Times New Roman"/>
          <w:sz w:val="24"/>
          <w:szCs w:val="24"/>
        </w:rPr>
        <w:t xml:space="preserve">к </w:t>
      </w:r>
      <w:r w:rsidR="00C026C1">
        <w:rPr>
          <w:rFonts w:ascii="Times New Roman" w:hAnsi="Times New Roman" w:cs="Times New Roman"/>
          <w:sz w:val="24"/>
          <w:szCs w:val="24"/>
        </w:rPr>
        <w:t>постановлению</w:t>
      </w:r>
      <w:r w:rsidRPr="00632B46">
        <w:rPr>
          <w:rFonts w:ascii="Times New Roman" w:hAnsi="Times New Roman" w:cs="Times New Roman"/>
          <w:sz w:val="24"/>
          <w:szCs w:val="24"/>
        </w:rPr>
        <w:t xml:space="preserve"> Главы города Тобольска</w:t>
      </w:r>
    </w:p>
    <w:p w:rsidR="00013477" w:rsidRPr="00632B46" w:rsidRDefault="00013477" w:rsidP="00013477">
      <w:pPr>
        <w:autoSpaceDE w:val="0"/>
        <w:autoSpaceDN w:val="0"/>
        <w:adjustRightInd w:val="0"/>
        <w:spacing w:after="0" w:line="240" w:lineRule="auto"/>
        <w:jc w:val="right"/>
        <w:outlineLvl w:val="0"/>
        <w:rPr>
          <w:rFonts w:ascii="Times New Roman" w:hAnsi="Times New Roman" w:cs="Times New Roman"/>
          <w:sz w:val="24"/>
          <w:szCs w:val="24"/>
        </w:rPr>
      </w:pPr>
      <w:r w:rsidRPr="00632B46">
        <w:rPr>
          <w:rFonts w:ascii="Times New Roman" w:hAnsi="Times New Roman" w:cs="Times New Roman"/>
          <w:sz w:val="24"/>
          <w:szCs w:val="24"/>
        </w:rPr>
        <w:t>от ____</w:t>
      </w:r>
      <w:r>
        <w:rPr>
          <w:rFonts w:ascii="Times New Roman" w:hAnsi="Times New Roman" w:cs="Times New Roman"/>
          <w:sz w:val="24"/>
          <w:szCs w:val="24"/>
        </w:rPr>
        <w:t xml:space="preserve"> </w:t>
      </w:r>
      <w:r w:rsidRPr="00632B46">
        <w:rPr>
          <w:rFonts w:ascii="Times New Roman" w:hAnsi="Times New Roman" w:cs="Times New Roman"/>
          <w:sz w:val="24"/>
          <w:szCs w:val="24"/>
        </w:rPr>
        <w:t>_</w:t>
      </w:r>
      <w:r>
        <w:rPr>
          <w:rFonts w:ascii="Times New Roman" w:hAnsi="Times New Roman" w:cs="Times New Roman"/>
          <w:sz w:val="24"/>
          <w:szCs w:val="24"/>
        </w:rPr>
        <w:t>_________</w:t>
      </w:r>
      <w:r w:rsidRPr="00632B46">
        <w:rPr>
          <w:rFonts w:ascii="Times New Roman" w:hAnsi="Times New Roman" w:cs="Times New Roman"/>
          <w:sz w:val="24"/>
          <w:szCs w:val="24"/>
        </w:rPr>
        <w:t>_20</w:t>
      </w:r>
      <w:r w:rsidR="001A6A69">
        <w:rPr>
          <w:rFonts w:ascii="Times New Roman" w:hAnsi="Times New Roman" w:cs="Times New Roman"/>
          <w:sz w:val="24"/>
          <w:szCs w:val="24"/>
        </w:rPr>
        <w:t>24</w:t>
      </w:r>
      <w:r w:rsidRPr="00632B46">
        <w:rPr>
          <w:rFonts w:ascii="Times New Roman" w:hAnsi="Times New Roman" w:cs="Times New Roman"/>
          <w:sz w:val="24"/>
          <w:szCs w:val="24"/>
        </w:rPr>
        <w:t xml:space="preserve"> года № </w:t>
      </w:r>
      <w:r>
        <w:rPr>
          <w:rFonts w:ascii="Times New Roman" w:hAnsi="Times New Roman" w:cs="Times New Roman"/>
          <w:sz w:val="24"/>
          <w:szCs w:val="24"/>
        </w:rPr>
        <w:t>_____</w:t>
      </w:r>
      <w:r w:rsidRPr="00632B46">
        <w:rPr>
          <w:rFonts w:ascii="Times New Roman" w:hAnsi="Times New Roman" w:cs="Times New Roman"/>
          <w:sz w:val="24"/>
          <w:szCs w:val="24"/>
        </w:rPr>
        <w:t>___</w:t>
      </w:r>
    </w:p>
    <w:p w:rsidR="00013477" w:rsidRPr="00632B46" w:rsidRDefault="00013477" w:rsidP="00013477">
      <w:pPr>
        <w:spacing w:after="0" w:line="240" w:lineRule="auto"/>
        <w:jc w:val="center"/>
        <w:rPr>
          <w:rFonts w:ascii="Times New Roman" w:hAnsi="Times New Roman" w:cs="Times New Roman"/>
          <w:b/>
          <w:sz w:val="24"/>
          <w:szCs w:val="24"/>
        </w:rPr>
      </w:pPr>
    </w:p>
    <w:p w:rsidR="00013477" w:rsidRPr="00632B46" w:rsidRDefault="00013477" w:rsidP="00013477">
      <w:pPr>
        <w:autoSpaceDE w:val="0"/>
        <w:autoSpaceDN w:val="0"/>
        <w:adjustRightInd w:val="0"/>
        <w:spacing w:after="0" w:line="240" w:lineRule="auto"/>
        <w:jc w:val="center"/>
        <w:outlineLvl w:val="0"/>
        <w:rPr>
          <w:rFonts w:ascii="Times New Roman" w:hAnsi="Times New Roman" w:cs="Times New Roman"/>
          <w:b/>
          <w:bCs/>
          <w:sz w:val="24"/>
          <w:szCs w:val="24"/>
        </w:rPr>
      </w:pPr>
      <w:r w:rsidRPr="00632B46">
        <w:rPr>
          <w:rFonts w:ascii="Times New Roman" w:hAnsi="Times New Roman" w:cs="Times New Roman"/>
          <w:b/>
          <w:bCs/>
          <w:sz w:val="24"/>
          <w:szCs w:val="24"/>
        </w:rPr>
        <w:t>4. Подготовка и проведение публичных слушаний</w:t>
      </w:r>
    </w:p>
    <w:p w:rsidR="00013477" w:rsidRPr="00632B46" w:rsidRDefault="00013477" w:rsidP="00013477">
      <w:pPr>
        <w:autoSpaceDE w:val="0"/>
        <w:autoSpaceDN w:val="0"/>
        <w:adjustRightInd w:val="0"/>
        <w:spacing w:after="0" w:line="240" w:lineRule="auto"/>
        <w:ind w:firstLine="540"/>
        <w:jc w:val="both"/>
        <w:rPr>
          <w:rFonts w:ascii="Times New Roman" w:hAnsi="Times New Roman" w:cs="Times New Roman"/>
          <w:b/>
          <w:bCs/>
          <w:sz w:val="24"/>
          <w:szCs w:val="24"/>
        </w:rPr>
      </w:pPr>
    </w:p>
    <w:p w:rsidR="009E76B6" w:rsidRPr="009E76B6" w:rsidRDefault="009E76B6" w:rsidP="009E76B6">
      <w:pPr>
        <w:autoSpaceDE w:val="0"/>
        <w:autoSpaceDN w:val="0"/>
        <w:adjustRightInd w:val="0"/>
        <w:spacing w:after="0" w:line="240" w:lineRule="auto"/>
        <w:ind w:firstLine="540"/>
        <w:jc w:val="both"/>
        <w:rPr>
          <w:rFonts w:ascii="Times New Roman" w:hAnsi="Times New Roman" w:cs="Times New Roman"/>
        </w:rPr>
      </w:pPr>
      <w:r w:rsidRPr="009E76B6">
        <w:rPr>
          <w:rFonts w:ascii="Times New Roman" w:hAnsi="Times New Roman" w:cs="Times New Roman"/>
        </w:rPr>
        <w:t>4.1. На основании муниципального правового акта Тобольской городской Думы</w:t>
      </w:r>
    </w:p>
    <w:p w:rsidR="009E76B6" w:rsidRPr="009E76B6" w:rsidRDefault="009E76B6" w:rsidP="009E76B6">
      <w:pPr>
        <w:autoSpaceDE w:val="0"/>
        <w:autoSpaceDN w:val="0"/>
        <w:adjustRightInd w:val="0"/>
        <w:spacing w:after="0" w:line="240" w:lineRule="auto"/>
        <w:ind w:firstLine="540"/>
        <w:jc w:val="both"/>
        <w:rPr>
          <w:rFonts w:ascii="Times New Roman" w:hAnsi="Times New Roman" w:cs="Times New Roman"/>
        </w:rPr>
      </w:pPr>
      <w:r w:rsidRPr="009E76B6">
        <w:rPr>
          <w:rFonts w:ascii="Times New Roman" w:hAnsi="Times New Roman" w:cs="Times New Roman"/>
        </w:rPr>
        <w:t>о назначении публичных слушаний Тобольская городская Дума (далее - Уполномоченный орган) организует подготовку и проведение публичных слушаний в порядке, предусмотренном действующим законодательством и настоящим Порядком.</w:t>
      </w:r>
    </w:p>
    <w:p w:rsidR="009E76B6" w:rsidRPr="009E76B6" w:rsidRDefault="009E76B6" w:rsidP="009E76B6">
      <w:pPr>
        <w:autoSpaceDE w:val="0"/>
        <w:autoSpaceDN w:val="0"/>
        <w:adjustRightInd w:val="0"/>
        <w:spacing w:after="0" w:line="240" w:lineRule="auto"/>
        <w:ind w:firstLine="540"/>
        <w:jc w:val="both"/>
        <w:rPr>
          <w:rFonts w:ascii="Times New Roman" w:hAnsi="Times New Roman" w:cs="Times New Roman"/>
        </w:rPr>
      </w:pPr>
      <w:r w:rsidRPr="009E76B6">
        <w:rPr>
          <w:rFonts w:ascii="Times New Roman" w:hAnsi="Times New Roman" w:cs="Times New Roman"/>
        </w:rPr>
        <w:t>На основании муниципального правового акта Главы города Тобольска о назначении публичных слушаний Администрация города Тобольска (далее - Уполномоченный орган) организует подготовку и проведение публичных слушаний в порядке, предусмотренном действующим законодательством и настоящим Порядком.</w:t>
      </w:r>
    </w:p>
    <w:p w:rsidR="009E76B6" w:rsidRPr="009E76B6" w:rsidRDefault="009E76B6" w:rsidP="009E76B6">
      <w:pPr>
        <w:autoSpaceDE w:val="0"/>
        <w:autoSpaceDN w:val="0"/>
        <w:adjustRightInd w:val="0"/>
        <w:spacing w:after="0" w:line="240" w:lineRule="auto"/>
        <w:ind w:firstLine="540"/>
        <w:jc w:val="both"/>
        <w:rPr>
          <w:rFonts w:ascii="Times New Roman" w:hAnsi="Times New Roman" w:cs="Times New Roman"/>
        </w:rPr>
      </w:pPr>
      <w:r w:rsidRPr="009E76B6">
        <w:rPr>
          <w:rFonts w:ascii="Times New Roman" w:hAnsi="Times New Roman" w:cs="Times New Roman"/>
        </w:rPr>
        <w:t>4.2. Уполномоченный орган:</w:t>
      </w:r>
    </w:p>
    <w:p w:rsidR="009E76B6" w:rsidRPr="009E76B6" w:rsidRDefault="009E76B6" w:rsidP="009E76B6">
      <w:pPr>
        <w:autoSpaceDE w:val="0"/>
        <w:autoSpaceDN w:val="0"/>
        <w:adjustRightInd w:val="0"/>
        <w:spacing w:after="0" w:line="240" w:lineRule="auto"/>
        <w:ind w:firstLine="540"/>
        <w:jc w:val="both"/>
        <w:rPr>
          <w:rFonts w:ascii="Times New Roman" w:hAnsi="Times New Roman" w:cs="Times New Roman"/>
        </w:rPr>
      </w:pPr>
      <w:r w:rsidRPr="009E76B6">
        <w:rPr>
          <w:rFonts w:ascii="Times New Roman" w:hAnsi="Times New Roman" w:cs="Times New Roman"/>
        </w:rPr>
        <w:t xml:space="preserve">- обеспечивает в сроки, установленные </w:t>
      </w:r>
      <w:hyperlink r:id="rId4" w:history="1">
        <w:r w:rsidRPr="009E76B6">
          <w:rPr>
            <w:rFonts w:ascii="Times New Roman" w:hAnsi="Times New Roman" w:cs="Times New Roman"/>
            <w:color w:val="0000FF"/>
          </w:rPr>
          <w:t>Уставом</w:t>
        </w:r>
      </w:hyperlink>
      <w:r w:rsidRPr="009E76B6">
        <w:rPr>
          <w:rFonts w:ascii="Times New Roman" w:hAnsi="Times New Roman" w:cs="Times New Roman"/>
        </w:rPr>
        <w:t xml:space="preserve"> города Тобольска, вынесение для обозрения в порядке свободного доступа в помещениях органов местного самоуправления города Тобольска, определенных в муниципальном правовом акте города Тобольска о назначении публичных слушаний, и в месте проведения публичных слушаний муниципального правового акта города Тобольска о назначении публичных слушаний и проект муниципального правового акта, выносимого на публичные слушания;</w:t>
      </w:r>
    </w:p>
    <w:p w:rsidR="009E76B6" w:rsidRPr="009E76B6" w:rsidRDefault="009E76B6" w:rsidP="009E76B6">
      <w:pPr>
        <w:autoSpaceDE w:val="0"/>
        <w:autoSpaceDN w:val="0"/>
        <w:adjustRightInd w:val="0"/>
        <w:spacing w:after="0" w:line="240" w:lineRule="auto"/>
        <w:ind w:firstLine="540"/>
        <w:jc w:val="both"/>
        <w:rPr>
          <w:rFonts w:ascii="Times New Roman" w:hAnsi="Times New Roman" w:cs="Times New Roman"/>
        </w:rPr>
      </w:pPr>
      <w:r w:rsidRPr="009E76B6">
        <w:rPr>
          <w:rFonts w:ascii="Times New Roman" w:hAnsi="Times New Roman" w:cs="Times New Roman"/>
        </w:rPr>
        <w:t>- подготавливает повестку с указанием времени начала и окончания публичных слушаний, времени, отведенного на обсуждение проекта муниципального правового акта либо вопроса, вынесенного на публичные слушания;</w:t>
      </w:r>
    </w:p>
    <w:p w:rsidR="009E76B6" w:rsidRPr="009E76B6" w:rsidRDefault="009E76B6" w:rsidP="009E76B6">
      <w:pPr>
        <w:autoSpaceDE w:val="0"/>
        <w:autoSpaceDN w:val="0"/>
        <w:adjustRightInd w:val="0"/>
        <w:spacing w:after="0" w:line="240" w:lineRule="auto"/>
        <w:ind w:firstLine="540"/>
        <w:jc w:val="both"/>
        <w:rPr>
          <w:rFonts w:ascii="Times New Roman" w:hAnsi="Times New Roman" w:cs="Times New Roman"/>
        </w:rPr>
      </w:pPr>
      <w:r w:rsidRPr="009E76B6">
        <w:rPr>
          <w:rFonts w:ascii="Times New Roman" w:hAnsi="Times New Roman" w:cs="Times New Roman"/>
        </w:rPr>
        <w:t>- определяет перечень должностных лиц органов местного самоуправления города Тобольска, представителей органов государственной власти Тюменской области, федеральных органов государственной власти, общественности, приглашаемых в соответствии с их компетенцией для обсуждения проекта муниципального правового акта либо вопроса, вынесенного на публичные слушания, и не позднее чем за 5 рабочих дней до дня проведения публичных слушаний направляет им соответствующие приглашения;</w:t>
      </w:r>
    </w:p>
    <w:p w:rsidR="009E76B6" w:rsidRPr="009E76B6" w:rsidRDefault="009E76B6" w:rsidP="009E76B6">
      <w:pPr>
        <w:autoSpaceDE w:val="0"/>
        <w:autoSpaceDN w:val="0"/>
        <w:adjustRightInd w:val="0"/>
        <w:spacing w:after="0" w:line="240" w:lineRule="auto"/>
        <w:ind w:firstLine="540"/>
        <w:jc w:val="both"/>
        <w:rPr>
          <w:rFonts w:ascii="Times New Roman" w:hAnsi="Times New Roman" w:cs="Times New Roman"/>
        </w:rPr>
      </w:pPr>
      <w:r w:rsidRPr="009E76B6">
        <w:rPr>
          <w:rFonts w:ascii="Times New Roman" w:hAnsi="Times New Roman" w:cs="Times New Roman"/>
        </w:rPr>
        <w:t>- взаимодействует с инициатором публичных слушаний, представителями средств массовой информации;</w:t>
      </w:r>
    </w:p>
    <w:p w:rsidR="009E76B6" w:rsidRPr="009E76B6" w:rsidRDefault="009E76B6" w:rsidP="009E76B6">
      <w:pPr>
        <w:autoSpaceDE w:val="0"/>
        <w:autoSpaceDN w:val="0"/>
        <w:adjustRightInd w:val="0"/>
        <w:spacing w:after="0" w:line="240" w:lineRule="auto"/>
        <w:ind w:firstLine="540"/>
        <w:jc w:val="both"/>
        <w:rPr>
          <w:rFonts w:ascii="Times New Roman" w:hAnsi="Times New Roman" w:cs="Times New Roman"/>
        </w:rPr>
      </w:pPr>
      <w:r w:rsidRPr="009E76B6">
        <w:rPr>
          <w:rFonts w:ascii="Times New Roman" w:hAnsi="Times New Roman" w:cs="Times New Roman"/>
        </w:rPr>
        <w:t>- оформляет протокол публичных слушаний и проект рекомендаций, принимаемых по итогам публичных слушаний;</w:t>
      </w:r>
    </w:p>
    <w:p w:rsidR="009E76B6" w:rsidRPr="009E76B6" w:rsidRDefault="009E76B6" w:rsidP="009E76B6">
      <w:pPr>
        <w:autoSpaceDE w:val="0"/>
        <w:autoSpaceDN w:val="0"/>
        <w:adjustRightInd w:val="0"/>
        <w:spacing w:after="0" w:line="240" w:lineRule="auto"/>
        <w:ind w:firstLine="540"/>
        <w:jc w:val="both"/>
        <w:rPr>
          <w:rFonts w:ascii="Times New Roman" w:hAnsi="Times New Roman" w:cs="Times New Roman"/>
        </w:rPr>
      </w:pPr>
      <w:r w:rsidRPr="009E76B6">
        <w:rPr>
          <w:rFonts w:ascii="Times New Roman" w:hAnsi="Times New Roman" w:cs="Times New Roman"/>
        </w:rPr>
        <w:t>- обеспечивает опубликование (обнародование) рекомендаций, принимаемых по результатам публичных слушаний;</w:t>
      </w:r>
    </w:p>
    <w:p w:rsidR="009E76B6" w:rsidRPr="009E76B6" w:rsidRDefault="009E76B6" w:rsidP="009E76B6">
      <w:pPr>
        <w:autoSpaceDE w:val="0"/>
        <w:autoSpaceDN w:val="0"/>
        <w:adjustRightInd w:val="0"/>
        <w:spacing w:after="0" w:line="240" w:lineRule="auto"/>
        <w:ind w:firstLine="540"/>
        <w:jc w:val="both"/>
        <w:rPr>
          <w:rFonts w:ascii="Times New Roman" w:hAnsi="Times New Roman" w:cs="Times New Roman"/>
        </w:rPr>
      </w:pPr>
      <w:r w:rsidRPr="009E76B6">
        <w:rPr>
          <w:rFonts w:ascii="Times New Roman" w:hAnsi="Times New Roman" w:cs="Times New Roman"/>
        </w:rPr>
        <w:t>- обеспечивает возможность участия в публичных слушаниях представителей инициативной группы, иных жителей городского округа;</w:t>
      </w:r>
    </w:p>
    <w:p w:rsidR="009E76B6" w:rsidRPr="009E76B6" w:rsidRDefault="009E76B6" w:rsidP="009E76B6">
      <w:pPr>
        <w:autoSpaceDE w:val="0"/>
        <w:autoSpaceDN w:val="0"/>
        <w:adjustRightInd w:val="0"/>
        <w:spacing w:after="0" w:line="240" w:lineRule="auto"/>
        <w:ind w:firstLine="540"/>
        <w:jc w:val="both"/>
        <w:rPr>
          <w:rFonts w:ascii="Times New Roman" w:hAnsi="Times New Roman" w:cs="Times New Roman"/>
        </w:rPr>
      </w:pPr>
      <w:r w:rsidRPr="009E76B6">
        <w:rPr>
          <w:rFonts w:ascii="Times New Roman" w:hAnsi="Times New Roman" w:cs="Times New Roman"/>
        </w:rPr>
        <w:t>- осуществляет иные функции в соответствии с настоящим Порядком.</w:t>
      </w:r>
    </w:p>
    <w:p w:rsidR="009E76B6" w:rsidRPr="009E76B6" w:rsidRDefault="009E76B6" w:rsidP="009E76B6">
      <w:pPr>
        <w:autoSpaceDE w:val="0"/>
        <w:autoSpaceDN w:val="0"/>
        <w:adjustRightInd w:val="0"/>
        <w:spacing w:after="0" w:line="240" w:lineRule="auto"/>
        <w:ind w:firstLine="540"/>
        <w:jc w:val="both"/>
        <w:rPr>
          <w:rFonts w:ascii="Times New Roman" w:hAnsi="Times New Roman" w:cs="Times New Roman"/>
        </w:rPr>
      </w:pPr>
      <w:r w:rsidRPr="009E76B6">
        <w:rPr>
          <w:rFonts w:ascii="Times New Roman" w:hAnsi="Times New Roman" w:cs="Times New Roman"/>
        </w:rPr>
        <w:t xml:space="preserve">В случае нарушения порядка назначения публичных слушаний, установленного </w:t>
      </w:r>
      <w:hyperlink r:id="rId5" w:history="1">
        <w:r w:rsidRPr="009E76B6">
          <w:rPr>
            <w:rFonts w:ascii="Times New Roman" w:hAnsi="Times New Roman" w:cs="Times New Roman"/>
            <w:color w:val="0000FF"/>
          </w:rPr>
          <w:t>частью 3</w:t>
        </w:r>
      </w:hyperlink>
      <w:r w:rsidRPr="009E76B6">
        <w:rPr>
          <w:rFonts w:ascii="Times New Roman" w:hAnsi="Times New Roman" w:cs="Times New Roman"/>
        </w:rPr>
        <w:t xml:space="preserve"> настоящего Порядка, публичные слушания считаются не назначенными и не проводятся. В этом случае назначаются повторные слушания.</w:t>
      </w:r>
    </w:p>
    <w:p w:rsidR="009E76B6" w:rsidRPr="009E76B6" w:rsidRDefault="009E76B6" w:rsidP="009E76B6">
      <w:pPr>
        <w:autoSpaceDE w:val="0"/>
        <w:autoSpaceDN w:val="0"/>
        <w:adjustRightInd w:val="0"/>
        <w:spacing w:after="0" w:line="240" w:lineRule="auto"/>
        <w:ind w:firstLine="540"/>
        <w:jc w:val="both"/>
        <w:rPr>
          <w:rFonts w:ascii="Times New Roman" w:hAnsi="Times New Roman" w:cs="Times New Roman"/>
        </w:rPr>
      </w:pPr>
      <w:r w:rsidRPr="009E76B6">
        <w:rPr>
          <w:rFonts w:ascii="Times New Roman" w:hAnsi="Times New Roman" w:cs="Times New Roman"/>
        </w:rPr>
        <w:t>4.3. Прибывшие на публичные слушания жители города Тобольска регистрируются Уполномоченным органом. Доступ жителей в помещение, в котором проводятся публичные слушания, является свободным при наличии свободных мест.</w:t>
      </w:r>
    </w:p>
    <w:p w:rsidR="009E76B6" w:rsidRPr="009E76B6" w:rsidRDefault="009E76B6" w:rsidP="009E76B6">
      <w:pPr>
        <w:autoSpaceDE w:val="0"/>
        <w:autoSpaceDN w:val="0"/>
        <w:adjustRightInd w:val="0"/>
        <w:spacing w:after="0" w:line="240" w:lineRule="auto"/>
        <w:ind w:firstLine="540"/>
        <w:jc w:val="both"/>
        <w:rPr>
          <w:rFonts w:ascii="Times New Roman" w:hAnsi="Times New Roman" w:cs="Times New Roman"/>
        </w:rPr>
      </w:pPr>
      <w:r w:rsidRPr="009E76B6">
        <w:rPr>
          <w:rFonts w:ascii="Times New Roman" w:hAnsi="Times New Roman" w:cs="Times New Roman"/>
        </w:rPr>
        <w:t>4.4. В месте проведения публичных слушаний для ознакомления размещается проект муниципального правового акта либо проект вопроса, вынесенного на публичные слушания.</w:t>
      </w:r>
    </w:p>
    <w:p w:rsidR="009E76B6" w:rsidRPr="009E76B6" w:rsidRDefault="009E76B6" w:rsidP="009E76B6">
      <w:pPr>
        <w:autoSpaceDE w:val="0"/>
        <w:autoSpaceDN w:val="0"/>
        <w:adjustRightInd w:val="0"/>
        <w:spacing w:after="0" w:line="240" w:lineRule="auto"/>
        <w:ind w:firstLine="540"/>
        <w:jc w:val="both"/>
        <w:rPr>
          <w:rFonts w:ascii="Times New Roman" w:hAnsi="Times New Roman" w:cs="Times New Roman"/>
        </w:rPr>
      </w:pPr>
      <w:r w:rsidRPr="009E76B6">
        <w:rPr>
          <w:rFonts w:ascii="Times New Roman" w:hAnsi="Times New Roman" w:cs="Times New Roman"/>
        </w:rPr>
        <w:t>4.5. Публичные слушания начинаются кратким вступительным словом представителя Тобольской городской Думы (председательствующего), который представляет должностных лиц местного самоуправления города Тобольска, приглашенных в соответствии с их компетенцией для обсуждения проекта муниципального правового акта либо вопроса, вынесенного на публичные слушания, объясняет порядок проведения публичных слушаний, дает краткую характеристику обсуждаемого проекта муниципального правового акта либо вопроса, вынесенного на публичные слушания, ведет публичные слушания.</w:t>
      </w:r>
    </w:p>
    <w:p w:rsidR="009E76B6" w:rsidRPr="009E76B6" w:rsidRDefault="009E76B6" w:rsidP="009E76B6">
      <w:pPr>
        <w:autoSpaceDE w:val="0"/>
        <w:autoSpaceDN w:val="0"/>
        <w:adjustRightInd w:val="0"/>
        <w:spacing w:after="0" w:line="240" w:lineRule="auto"/>
        <w:ind w:firstLine="540"/>
        <w:jc w:val="both"/>
        <w:rPr>
          <w:rFonts w:ascii="Times New Roman" w:hAnsi="Times New Roman" w:cs="Times New Roman"/>
        </w:rPr>
      </w:pPr>
      <w:r w:rsidRPr="009E76B6">
        <w:rPr>
          <w:rFonts w:ascii="Times New Roman" w:hAnsi="Times New Roman" w:cs="Times New Roman"/>
        </w:rPr>
        <w:t>4.6. Участники публичных слушаний в устной или письменной формах задают вопросы, озвучивают предложения, вносят рекомендации по существу обсуждаемого проекта муниципального правового акта либо вопроса, вынесенного на публичные слушания.</w:t>
      </w:r>
    </w:p>
    <w:p w:rsidR="009E76B6" w:rsidRPr="009E76B6" w:rsidRDefault="009E76B6" w:rsidP="009E76B6">
      <w:pPr>
        <w:autoSpaceDE w:val="0"/>
        <w:autoSpaceDN w:val="0"/>
        <w:adjustRightInd w:val="0"/>
        <w:spacing w:after="0" w:line="240" w:lineRule="auto"/>
        <w:ind w:firstLine="540"/>
        <w:jc w:val="both"/>
        <w:rPr>
          <w:rFonts w:ascii="Times New Roman" w:hAnsi="Times New Roman" w:cs="Times New Roman"/>
        </w:rPr>
      </w:pPr>
      <w:r w:rsidRPr="009E76B6">
        <w:rPr>
          <w:rFonts w:ascii="Times New Roman" w:hAnsi="Times New Roman" w:cs="Times New Roman"/>
        </w:rPr>
        <w:lastRenderedPageBreak/>
        <w:t>Предложения озвучиваются участниками публичных слушаний относительно отдельных нормативных предписаний проекта муниципального правового акта, вынесенного на публичные слушания; вносимые рекомендации содержат мнение участников публичных слушаний об одобрении в целом (неодобрении/частичном одобрении) проекта муниципального правового акта, вынесенного на публичные слушания.</w:t>
      </w:r>
    </w:p>
    <w:p w:rsidR="009E76B6" w:rsidRPr="009E76B6" w:rsidRDefault="009E76B6" w:rsidP="009E76B6">
      <w:pPr>
        <w:autoSpaceDE w:val="0"/>
        <w:autoSpaceDN w:val="0"/>
        <w:adjustRightInd w:val="0"/>
        <w:spacing w:after="0" w:line="240" w:lineRule="auto"/>
        <w:ind w:firstLine="540"/>
        <w:jc w:val="both"/>
        <w:rPr>
          <w:rFonts w:ascii="Times New Roman" w:hAnsi="Times New Roman" w:cs="Times New Roman"/>
        </w:rPr>
      </w:pPr>
      <w:r w:rsidRPr="009E76B6">
        <w:rPr>
          <w:rFonts w:ascii="Times New Roman" w:hAnsi="Times New Roman" w:cs="Times New Roman"/>
        </w:rPr>
        <w:t>В случае поступления от участников публичных слушаний предложений по существу обсуждаемого проекта муниципального правового акта, требующих дополнительной проработки, такие предложения рассматриваются субъектом правотворческой инициативы, внесшим данный проект муниципального правового акта, в течение 30 дней со дня их поступления. Продление указанного срока возможно в случаях и порядке, предусмотренных действующим законодательством.</w:t>
      </w:r>
    </w:p>
    <w:p w:rsidR="009E76B6" w:rsidRPr="009E76B6" w:rsidRDefault="009E76B6" w:rsidP="009E76B6">
      <w:pPr>
        <w:autoSpaceDE w:val="0"/>
        <w:autoSpaceDN w:val="0"/>
        <w:adjustRightInd w:val="0"/>
        <w:spacing w:after="0" w:line="240" w:lineRule="auto"/>
        <w:ind w:firstLine="540"/>
        <w:jc w:val="both"/>
        <w:rPr>
          <w:rFonts w:ascii="Times New Roman" w:hAnsi="Times New Roman" w:cs="Times New Roman"/>
        </w:rPr>
      </w:pPr>
      <w:r w:rsidRPr="009E76B6">
        <w:rPr>
          <w:rFonts w:ascii="Times New Roman" w:hAnsi="Times New Roman" w:cs="Times New Roman"/>
        </w:rPr>
        <w:t>4.7. При проведении публичных слушаний представитель Уполномоченного органа составляет протокол, в котором отражается ход публичных слушаний, в том числе поступившие от участников публичных слушаний вопросы и ответы на них, а также предложения, рекомендации.</w:t>
      </w:r>
    </w:p>
    <w:p w:rsidR="009E76B6" w:rsidRPr="009E76B6" w:rsidRDefault="009E76B6" w:rsidP="009E76B6">
      <w:pPr>
        <w:autoSpaceDE w:val="0"/>
        <w:autoSpaceDN w:val="0"/>
        <w:adjustRightInd w:val="0"/>
        <w:spacing w:after="0" w:line="240" w:lineRule="auto"/>
        <w:ind w:firstLine="540"/>
        <w:jc w:val="both"/>
        <w:rPr>
          <w:rFonts w:ascii="Times New Roman" w:hAnsi="Times New Roman" w:cs="Times New Roman"/>
        </w:rPr>
      </w:pPr>
      <w:r w:rsidRPr="009E76B6">
        <w:rPr>
          <w:rFonts w:ascii="Times New Roman" w:hAnsi="Times New Roman" w:cs="Times New Roman"/>
        </w:rPr>
        <w:t>4.8. По результатам публичных слушаний принимаются рекомендации, подлежащие опубликованию (обнародованию), включая мотивированное обоснование принятых решений, в сетевом издании "Официальные документы города Тобольска" (</w:t>
      </w:r>
      <w:hyperlink r:id="rId6" w:history="1">
        <w:r w:rsidRPr="009E76B6">
          <w:rPr>
            <w:rFonts w:ascii="Times New Roman" w:hAnsi="Times New Roman" w:cs="Times New Roman"/>
            <w:color w:val="0000FF"/>
          </w:rPr>
          <w:t>www.tobolskdoc.ru</w:t>
        </w:r>
      </w:hyperlink>
      <w:r w:rsidRPr="009E76B6">
        <w:rPr>
          <w:rFonts w:ascii="Times New Roman" w:hAnsi="Times New Roman" w:cs="Times New Roman"/>
        </w:rPr>
        <w:t>), а также размещению на официальных сайтах Тобольской городской Думы (</w:t>
      </w:r>
      <w:hyperlink r:id="rId7" w:history="1">
        <w:r w:rsidRPr="009E76B6">
          <w:rPr>
            <w:rFonts w:ascii="Times New Roman" w:hAnsi="Times New Roman" w:cs="Times New Roman"/>
            <w:color w:val="0000FF"/>
          </w:rPr>
          <w:t>www.dumatobolsk.ru</w:t>
        </w:r>
      </w:hyperlink>
      <w:r w:rsidRPr="009E76B6">
        <w:rPr>
          <w:rFonts w:ascii="Times New Roman" w:hAnsi="Times New Roman" w:cs="Times New Roman"/>
        </w:rPr>
        <w:t>) и Администрации города Тобольска (</w:t>
      </w:r>
      <w:hyperlink r:id="rId8" w:history="1">
        <w:r w:rsidRPr="009E76B6">
          <w:rPr>
            <w:rFonts w:ascii="Times New Roman" w:hAnsi="Times New Roman" w:cs="Times New Roman"/>
            <w:color w:val="0000FF"/>
          </w:rPr>
          <w:t>www.admtobolsk.ru</w:t>
        </w:r>
      </w:hyperlink>
      <w:r w:rsidRPr="009E76B6">
        <w:rPr>
          <w:rFonts w:ascii="Times New Roman" w:hAnsi="Times New Roman" w:cs="Times New Roman"/>
        </w:rPr>
        <w:t>) в информационно-телекоммуникационной сети "Интернет" в течение 7 рабочих дней после проведения публичных слушаний.</w:t>
      </w:r>
    </w:p>
    <w:p w:rsidR="009E76B6" w:rsidRPr="009E76B6" w:rsidRDefault="009E76B6" w:rsidP="009E76B6">
      <w:pPr>
        <w:autoSpaceDE w:val="0"/>
        <w:autoSpaceDN w:val="0"/>
        <w:adjustRightInd w:val="0"/>
        <w:spacing w:after="0" w:line="240" w:lineRule="auto"/>
        <w:ind w:firstLine="540"/>
        <w:jc w:val="both"/>
        <w:rPr>
          <w:rFonts w:ascii="Times New Roman" w:hAnsi="Times New Roman" w:cs="Times New Roman"/>
        </w:rPr>
      </w:pPr>
      <w:r w:rsidRPr="009E76B6">
        <w:rPr>
          <w:rFonts w:ascii="Times New Roman" w:hAnsi="Times New Roman" w:cs="Times New Roman"/>
        </w:rPr>
        <w:t>Рекомендации принимаются путем открытого голосования простым большинством голосов от числа участников публичных слушаний.</w:t>
      </w:r>
    </w:p>
    <w:p w:rsidR="009E76B6" w:rsidRPr="009E76B6" w:rsidRDefault="009E76B6" w:rsidP="009E76B6">
      <w:pPr>
        <w:autoSpaceDE w:val="0"/>
        <w:autoSpaceDN w:val="0"/>
        <w:adjustRightInd w:val="0"/>
        <w:spacing w:after="0" w:line="240" w:lineRule="auto"/>
        <w:ind w:firstLine="540"/>
        <w:jc w:val="both"/>
        <w:rPr>
          <w:rFonts w:ascii="Times New Roman" w:hAnsi="Times New Roman" w:cs="Times New Roman"/>
        </w:rPr>
      </w:pPr>
      <w:bookmarkStart w:id="1" w:name="Par31"/>
      <w:bookmarkEnd w:id="1"/>
      <w:r w:rsidRPr="009E76B6">
        <w:rPr>
          <w:rFonts w:ascii="Times New Roman" w:hAnsi="Times New Roman" w:cs="Times New Roman"/>
        </w:rPr>
        <w:t>4.9. Принятые на публичных слушаниях рекомендации, один экземпляр протокола публичных слушаний, иные необходимые материалы передаются Уполномоченным органом в течение 5 рабочих дней после проведения публичных слушаний в орган местного самоуправления города Тобольска, к компетенции которого отнесено принятие муниципального правового акта либо решения по вопросу, рассмотренных на публичных слушаниях.</w:t>
      </w:r>
    </w:p>
    <w:p w:rsidR="009E76B6" w:rsidRPr="009E76B6" w:rsidRDefault="009E76B6" w:rsidP="009E76B6">
      <w:pPr>
        <w:autoSpaceDE w:val="0"/>
        <w:autoSpaceDN w:val="0"/>
        <w:adjustRightInd w:val="0"/>
        <w:spacing w:after="0" w:line="240" w:lineRule="auto"/>
        <w:ind w:firstLine="540"/>
        <w:jc w:val="both"/>
        <w:rPr>
          <w:rFonts w:ascii="Times New Roman" w:hAnsi="Times New Roman" w:cs="Times New Roman"/>
        </w:rPr>
      </w:pPr>
      <w:r w:rsidRPr="009E76B6">
        <w:rPr>
          <w:rFonts w:ascii="Times New Roman" w:hAnsi="Times New Roman" w:cs="Times New Roman"/>
        </w:rPr>
        <w:t xml:space="preserve">4.10. Принятые на публичных слушаниях рекомендации подлежат обязательному рассмотрению указанным в </w:t>
      </w:r>
      <w:hyperlink w:anchor="Par31" w:history="1">
        <w:r w:rsidRPr="009E76B6">
          <w:rPr>
            <w:rFonts w:ascii="Times New Roman" w:hAnsi="Times New Roman" w:cs="Times New Roman"/>
            <w:color w:val="0000FF"/>
          </w:rPr>
          <w:t>пункте 4.9</w:t>
        </w:r>
      </w:hyperlink>
      <w:r w:rsidRPr="009E76B6">
        <w:rPr>
          <w:rFonts w:ascii="Times New Roman" w:hAnsi="Times New Roman" w:cs="Times New Roman"/>
        </w:rPr>
        <w:t xml:space="preserve"> настоящего Порядка органом местного самоуправления города Тобольска до принятия обсужденного на публичных слушаниях муниципального правового акта либо решения по вопросу, вынесенному на публичные слушания.</w:t>
      </w:r>
    </w:p>
    <w:p w:rsidR="009E76B6" w:rsidRPr="009E76B6" w:rsidRDefault="009E76B6" w:rsidP="009E76B6">
      <w:pPr>
        <w:autoSpaceDE w:val="0"/>
        <w:autoSpaceDN w:val="0"/>
        <w:adjustRightInd w:val="0"/>
        <w:spacing w:after="0" w:line="240" w:lineRule="auto"/>
        <w:ind w:firstLine="540"/>
        <w:jc w:val="both"/>
        <w:rPr>
          <w:rFonts w:ascii="Times New Roman" w:hAnsi="Times New Roman" w:cs="Times New Roman"/>
        </w:rPr>
      </w:pPr>
      <w:r w:rsidRPr="009E76B6">
        <w:rPr>
          <w:rFonts w:ascii="Times New Roman" w:hAnsi="Times New Roman" w:cs="Times New Roman"/>
        </w:rPr>
        <w:t>4.11. Муниципальный правовой акт города Тобольска о рассмотрении рекомендаций подлежит опубликованию (обнародованию) в сетевом издании "Официальные документы города Тобольска" (</w:t>
      </w:r>
      <w:hyperlink r:id="rId9" w:history="1">
        <w:r w:rsidRPr="009E76B6">
          <w:rPr>
            <w:rFonts w:ascii="Times New Roman" w:hAnsi="Times New Roman" w:cs="Times New Roman"/>
            <w:color w:val="0000FF"/>
          </w:rPr>
          <w:t>www.tobolskdoc.ru</w:t>
        </w:r>
      </w:hyperlink>
      <w:r w:rsidRPr="009E76B6">
        <w:rPr>
          <w:rFonts w:ascii="Times New Roman" w:hAnsi="Times New Roman" w:cs="Times New Roman"/>
        </w:rPr>
        <w:t>), а также размещению на официальных сайтах Тобольской городской Думы (</w:t>
      </w:r>
      <w:hyperlink r:id="rId10" w:history="1">
        <w:r w:rsidRPr="009E76B6">
          <w:rPr>
            <w:rFonts w:ascii="Times New Roman" w:hAnsi="Times New Roman" w:cs="Times New Roman"/>
            <w:color w:val="0000FF"/>
          </w:rPr>
          <w:t>www.dumatobolsk.ru</w:t>
        </w:r>
      </w:hyperlink>
      <w:r w:rsidRPr="009E76B6">
        <w:rPr>
          <w:rFonts w:ascii="Times New Roman" w:hAnsi="Times New Roman" w:cs="Times New Roman"/>
        </w:rPr>
        <w:t>) и Администрации города Тобольска (</w:t>
      </w:r>
      <w:hyperlink r:id="rId11" w:history="1">
        <w:r w:rsidRPr="009E76B6">
          <w:rPr>
            <w:rFonts w:ascii="Times New Roman" w:hAnsi="Times New Roman" w:cs="Times New Roman"/>
            <w:color w:val="0000FF"/>
          </w:rPr>
          <w:t>www.admtobolsk.ru</w:t>
        </w:r>
      </w:hyperlink>
      <w:r w:rsidRPr="009E76B6">
        <w:rPr>
          <w:rFonts w:ascii="Times New Roman" w:hAnsi="Times New Roman" w:cs="Times New Roman"/>
        </w:rPr>
        <w:t>) в информационно-телекоммуникационной сети "Интернет" не позднее 15 дней со дня его принятия.</w:t>
      </w:r>
    </w:p>
    <w:p w:rsidR="009E76B6" w:rsidRPr="009E76B6" w:rsidRDefault="009E76B6" w:rsidP="009E76B6">
      <w:pPr>
        <w:autoSpaceDE w:val="0"/>
        <w:autoSpaceDN w:val="0"/>
        <w:adjustRightInd w:val="0"/>
        <w:spacing w:after="0" w:line="240" w:lineRule="auto"/>
        <w:ind w:firstLine="540"/>
        <w:jc w:val="both"/>
        <w:rPr>
          <w:rFonts w:ascii="Times New Roman" w:hAnsi="Times New Roman" w:cs="Times New Roman"/>
        </w:rPr>
      </w:pPr>
      <w:r w:rsidRPr="009E76B6">
        <w:rPr>
          <w:rFonts w:ascii="Times New Roman" w:hAnsi="Times New Roman" w:cs="Times New Roman"/>
        </w:rPr>
        <w:t>4.12. Назначенные публичные слушания могут быть отменены в следующих случаях:</w:t>
      </w:r>
    </w:p>
    <w:p w:rsidR="009E76B6" w:rsidRPr="009E76B6" w:rsidRDefault="009E76B6" w:rsidP="009E76B6">
      <w:pPr>
        <w:autoSpaceDE w:val="0"/>
        <w:autoSpaceDN w:val="0"/>
        <w:adjustRightInd w:val="0"/>
        <w:spacing w:after="0" w:line="240" w:lineRule="auto"/>
        <w:ind w:firstLine="540"/>
        <w:jc w:val="both"/>
        <w:rPr>
          <w:rFonts w:ascii="Times New Roman" w:hAnsi="Times New Roman" w:cs="Times New Roman"/>
        </w:rPr>
      </w:pPr>
      <w:r w:rsidRPr="009E76B6">
        <w:rPr>
          <w:rFonts w:ascii="Times New Roman" w:hAnsi="Times New Roman" w:cs="Times New Roman"/>
        </w:rPr>
        <w:t>- отзыва проекта муниципального правового акта в порядке, предусмотренном муниципальными правовыми актами города Тобольска, внесшим его субъектом правотворческой инициативы;</w:t>
      </w:r>
    </w:p>
    <w:p w:rsidR="009E76B6" w:rsidRPr="009E76B6" w:rsidRDefault="009E76B6" w:rsidP="009E76B6">
      <w:pPr>
        <w:autoSpaceDE w:val="0"/>
        <w:autoSpaceDN w:val="0"/>
        <w:adjustRightInd w:val="0"/>
        <w:spacing w:after="0" w:line="240" w:lineRule="auto"/>
        <w:ind w:firstLine="540"/>
        <w:jc w:val="both"/>
        <w:rPr>
          <w:rFonts w:ascii="Times New Roman" w:hAnsi="Times New Roman" w:cs="Times New Roman"/>
        </w:rPr>
      </w:pPr>
      <w:r w:rsidRPr="009E76B6">
        <w:rPr>
          <w:rFonts w:ascii="Times New Roman" w:hAnsi="Times New Roman" w:cs="Times New Roman"/>
        </w:rPr>
        <w:t>- невозможности принятия проекта муниципального правового акта, вынесенного на публичные слушания, в связи с изменившимся федеральным законодательством, законодательством Тюменской области, муниципальными правовыми актами города Тобольска.</w:t>
      </w:r>
    </w:p>
    <w:p w:rsidR="009E76B6" w:rsidRPr="009E76B6" w:rsidRDefault="009E76B6" w:rsidP="009E76B6">
      <w:pPr>
        <w:autoSpaceDE w:val="0"/>
        <w:autoSpaceDN w:val="0"/>
        <w:adjustRightInd w:val="0"/>
        <w:spacing w:after="0" w:line="240" w:lineRule="auto"/>
        <w:ind w:firstLine="540"/>
        <w:jc w:val="both"/>
        <w:rPr>
          <w:rFonts w:ascii="Times New Roman" w:hAnsi="Times New Roman" w:cs="Times New Roman"/>
        </w:rPr>
      </w:pPr>
      <w:r w:rsidRPr="009E76B6">
        <w:rPr>
          <w:rFonts w:ascii="Times New Roman" w:hAnsi="Times New Roman" w:cs="Times New Roman"/>
        </w:rPr>
        <w:t>4.13. Материалы публичных слушаний формируются в делопроизводстве Уполномоченного органа.</w:t>
      </w:r>
    </w:p>
    <w:p w:rsidR="00013477" w:rsidRPr="009E76B6" w:rsidRDefault="00013477" w:rsidP="009E76B6">
      <w:pPr>
        <w:spacing w:after="0" w:line="240" w:lineRule="auto"/>
        <w:rPr>
          <w:rFonts w:ascii="Times New Roman" w:hAnsi="Times New Roman" w:cs="Times New Roman"/>
        </w:rPr>
      </w:pPr>
    </w:p>
    <w:p w:rsidR="005A397D" w:rsidRPr="009E76B6" w:rsidRDefault="005A397D" w:rsidP="009E76B6">
      <w:pPr>
        <w:spacing w:after="0" w:line="240" w:lineRule="auto"/>
        <w:rPr>
          <w:rFonts w:ascii="Times New Roman" w:hAnsi="Times New Roman" w:cs="Times New Roman"/>
        </w:rPr>
      </w:pPr>
    </w:p>
    <w:sectPr w:rsidR="005A397D" w:rsidRPr="009E76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477"/>
    <w:rsid w:val="00013477"/>
    <w:rsid w:val="001A6A69"/>
    <w:rsid w:val="003E155D"/>
    <w:rsid w:val="00456E0D"/>
    <w:rsid w:val="005A397D"/>
    <w:rsid w:val="006B3702"/>
    <w:rsid w:val="009D7336"/>
    <w:rsid w:val="009E76B6"/>
    <w:rsid w:val="00C026C1"/>
    <w:rsid w:val="00D642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52672C-0721-48E5-8244-6E8C61AF8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477"/>
    <w:pPr>
      <w:spacing w:line="252"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D733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D7336"/>
    <w:rPr>
      <w:rFonts w:ascii="Segoe UI" w:hAnsi="Segoe UI" w:cs="Segoe UI"/>
      <w:sz w:val="18"/>
      <w:szCs w:val="18"/>
    </w:rPr>
  </w:style>
  <w:style w:type="character" w:styleId="a5">
    <w:name w:val="Hyperlink"/>
    <w:basedOn w:val="a0"/>
    <w:uiPriority w:val="99"/>
    <w:unhideWhenUsed/>
    <w:rsid w:val="009E76B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Desktop\&#1059;&#1089;&#1090;&#1072;&#1074;%20&#1086;&#1082;&#1090;&#1103;&#1073;&#1088;&#1100;\&#1085;&#1072;%20&#1089;&#1072;&#1081;&#1090;\www.admtobolsk.ru"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file:///C:\Users\User\Desktop\&#1059;&#1089;&#1090;&#1072;&#1074;%20&#1086;&#1082;&#1090;&#1103;&#1073;&#1088;&#1100;\&#1085;&#1072;%20&#1089;&#1072;&#1081;&#1090;\www.dumatobolsk.ru"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Users\User\Desktop\&#1059;&#1089;&#1090;&#1072;&#1074;%20&#1086;&#1082;&#1090;&#1103;&#1073;&#1088;&#1100;\&#1085;&#1072;%20&#1089;&#1072;&#1081;&#1090;\www.tobolskdoc.ru" TargetMode="External"/><Relationship Id="rId11" Type="http://schemas.openxmlformats.org/officeDocument/2006/relationships/hyperlink" Target="file:///C:\Users\User\Desktop\&#1059;&#1089;&#1090;&#1072;&#1074;%20&#1086;&#1082;&#1090;&#1103;&#1073;&#1088;&#1100;\&#1085;&#1072;%20&#1089;&#1072;&#1081;&#1090;\www.admtobolsk.ru" TargetMode="External"/><Relationship Id="rId5" Type="http://schemas.openxmlformats.org/officeDocument/2006/relationships/hyperlink" Target="https://login.consultant.ru/link/?req=doc&amp;base=RLAW026&amp;n=220643&amp;dst=100038" TargetMode="External"/><Relationship Id="rId10" Type="http://schemas.openxmlformats.org/officeDocument/2006/relationships/hyperlink" Target="file:///C:\Users\User\Desktop\&#1059;&#1089;&#1090;&#1072;&#1074;%20&#1086;&#1082;&#1090;&#1103;&#1073;&#1088;&#1100;\&#1085;&#1072;%20&#1089;&#1072;&#1081;&#1090;\www.dumatobolsk.ru" TargetMode="External"/><Relationship Id="rId4" Type="http://schemas.openxmlformats.org/officeDocument/2006/relationships/hyperlink" Target="https://login.consultant.ru/link/?req=doc&amp;base=RLAW026&amp;n=210558" TargetMode="External"/><Relationship Id="rId9" Type="http://schemas.openxmlformats.org/officeDocument/2006/relationships/hyperlink" Target="file:///C:\Users\User\Desktop\&#1059;&#1089;&#1090;&#1072;&#1074;%20&#1086;&#1082;&#1090;&#1103;&#1073;&#1088;&#1100;\&#1085;&#1072;%20&#1089;&#1072;&#1081;&#1090;\www.tobolskdo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1180</Words>
  <Characters>6728</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2024-11-20T12:33:00Z</cp:lastPrinted>
  <dcterms:created xsi:type="dcterms:W3CDTF">2024-11-21T10:14:00Z</dcterms:created>
  <dcterms:modified xsi:type="dcterms:W3CDTF">2024-11-21T10:14:00Z</dcterms:modified>
</cp:coreProperties>
</file>